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A5EB0" w:rsidRDefault="00100C0A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Arpit Kumar</w:t>
      </w:r>
    </w:p>
    <w:p w14:paraId="00000002" w14:textId="77777777" w:rsidR="008A5EB0" w:rsidRDefault="00100C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00000003" w14:textId="772E4519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Georgia Institute of Technology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akumar</w:t>
      </w:r>
      <w:r w:rsidR="006605FD">
        <w:rPr>
          <w:rFonts w:ascii="Times New Roman" w:eastAsia="Times New Roman" w:hAnsi="Times New Roman" w:cs="Times New Roman"/>
          <w:sz w:val="24"/>
          <w:szCs w:val="24"/>
        </w:rPr>
        <w:t>3063@gatech.edu</w:t>
      </w:r>
    </w:p>
    <w:p w14:paraId="00000004" w14:textId="50F853AF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and Communication Program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574-323-7758</w:t>
      </w:r>
    </w:p>
    <w:p w14:paraId="00000005" w14:textId="64D83F99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 w:rsidRPr="00100C0A">
        <w:rPr>
          <w:rFonts w:ascii="Times New Roman" w:eastAsia="Times New Roman" w:hAnsi="Times New Roman" w:cs="Times New Roman"/>
          <w:sz w:val="24"/>
          <w:szCs w:val="24"/>
        </w:rPr>
        <w:t>215 Bobby Dodd Way N.W.</w:t>
      </w:r>
      <w:r w:rsidRPr="00100C0A">
        <w:rPr>
          <w:rFonts w:ascii="Times New Roman" w:eastAsia="Times New Roman" w:hAnsi="Times New Roman" w:cs="Times New Roman"/>
          <w:sz w:val="24"/>
          <w:szCs w:val="24"/>
        </w:rPr>
        <w:br/>
        <w:t>Atlanta, GA 30332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6" w14:textId="77777777" w:rsidR="008A5EB0" w:rsidRDefault="0036363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 w14:anchorId="2249AF0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7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A5EB0" w:rsidRDefault="00100C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CURRENT POSITION</w:t>
      </w:r>
    </w:p>
    <w:p w14:paraId="00000009" w14:textId="52E334DC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6FADE4" w14:textId="748B1CB9" w:rsidR="009A60E4" w:rsidRDefault="009A60E4" w:rsidP="009A60E4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 2024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Marion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Brittain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Postdoctoral Teaching Fellow at Georgia Institute of Technology</w:t>
      </w:r>
    </w:p>
    <w:p w14:paraId="0000000C" w14:textId="77777777" w:rsidR="008A5EB0" w:rsidRDefault="0036363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 w14:anchorId="2DDB7B4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0D" w14:textId="77777777" w:rsidR="008A5EB0" w:rsidRDefault="008A5E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8A5EB0" w:rsidRDefault="00100C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EDUCATION</w:t>
      </w:r>
    </w:p>
    <w:p w14:paraId="0000000F" w14:textId="77777777" w:rsidR="008A5EB0" w:rsidRDefault="008A5E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English, University of Notre Dame, August 2023</w:t>
      </w:r>
    </w:p>
    <w:p w14:paraId="00000011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“Traveling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Empire in Eighteenth-Century Literature”</w:t>
      </w:r>
    </w:p>
    <w:p w14:paraId="00000012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Advisor: Dr. Ian Newman</w:t>
      </w:r>
    </w:p>
    <w:p w14:paraId="00000013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M.Phil.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Delhi, 2016</w:t>
      </w:r>
    </w:p>
    <w:p w14:paraId="00000014" w14:textId="77777777" w:rsidR="008A5EB0" w:rsidRDefault="00100C0A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Dissertation: “Conflicts and Conversations: English Coffee-House Publics of the Long-Eighteenth Century” </w:t>
      </w:r>
    </w:p>
    <w:p w14:paraId="00000015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English, University of Delhi, 2014</w:t>
      </w:r>
    </w:p>
    <w:p w14:paraId="00000016" w14:textId="77777777" w:rsidR="008A5EB0" w:rsidRDefault="00100C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B.A. (Hons.)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English, University of Delhi, 2012</w:t>
      </w:r>
    </w:p>
    <w:p w14:paraId="00000017" w14:textId="77777777" w:rsidR="008A5EB0" w:rsidRDefault="0036363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 w14:anchorId="7C8659A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18" w14:textId="77777777" w:rsidR="008A5EB0" w:rsidRDefault="008A5E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9D5933" w14:textId="77777777" w:rsidR="009A60E4" w:rsidRDefault="009A60E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PROFESSIONAL EXPERIENCE</w:t>
      </w:r>
    </w:p>
    <w:p w14:paraId="4C385B08" w14:textId="5E1BE40E" w:rsidR="009A60E4" w:rsidRDefault="009A60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08DF59" w14:textId="764FBC97" w:rsidR="009A60E4" w:rsidRPr="009A60E4" w:rsidRDefault="009A60E4">
      <w:pPr>
        <w:rPr>
          <w:rFonts w:ascii="Times New Roman" w:eastAsia="Times New Roman" w:hAnsi="Times New Roman" w:cs="Times New Roman"/>
          <w:sz w:val="24"/>
          <w:szCs w:val="24"/>
        </w:rPr>
      </w:pPr>
      <w:r w:rsidRPr="009A60E4">
        <w:rPr>
          <w:rFonts w:ascii="Times New Roman" w:eastAsia="Times New Roman" w:hAnsi="Times New Roman" w:cs="Times New Roman"/>
          <w:sz w:val="24"/>
          <w:szCs w:val="24"/>
        </w:rPr>
        <w:t xml:space="preserve">2023-24 </w:t>
      </w:r>
      <w:r w:rsidRPr="009A60E4">
        <w:rPr>
          <w:rFonts w:ascii="Times New Roman" w:eastAsia="Times New Roman" w:hAnsi="Times New Roman" w:cs="Times New Roman"/>
          <w:sz w:val="24"/>
          <w:szCs w:val="24"/>
        </w:rPr>
        <w:tab/>
      </w:r>
      <w:r w:rsidRPr="009A60E4">
        <w:rPr>
          <w:rFonts w:ascii="Times New Roman" w:eastAsia="Times New Roman" w:hAnsi="Times New Roman" w:cs="Times New Roman"/>
          <w:sz w:val="24"/>
          <w:szCs w:val="24"/>
        </w:rPr>
        <w:tab/>
        <w:t>Postdoctoral Fellow, Department of English, Notre Dame</w:t>
      </w:r>
    </w:p>
    <w:p w14:paraId="6C02E4D0" w14:textId="00B49BFF" w:rsidR="009A60E4" w:rsidRPr="009A60E4" w:rsidRDefault="009A60E4" w:rsidP="009A60E4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A60E4">
        <w:rPr>
          <w:rFonts w:ascii="Times New Roman" w:eastAsia="Times New Roman" w:hAnsi="Times New Roman" w:cs="Times New Roman"/>
          <w:sz w:val="24"/>
          <w:szCs w:val="24"/>
        </w:rPr>
        <w:t>2023-24</w:t>
      </w:r>
      <w:r w:rsidRPr="009A60E4">
        <w:rPr>
          <w:rFonts w:ascii="Times New Roman" w:eastAsia="Times New Roman" w:hAnsi="Times New Roman" w:cs="Times New Roman"/>
          <w:sz w:val="24"/>
          <w:szCs w:val="24"/>
        </w:rPr>
        <w:tab/>
        <w:t xml:space="preserve">Postdoctoral Associate, </w:t>
      </w:r>
      <w:proofErr w:type="spellStart"/>
      <w:r w:rsidRPr="009A60E4">
        <w:rPr>
          <w:rFonts w:ascii="Times New Roman" w:eastAsia="Times New Roman" w:hAnsi="Times New Roman" w:cs="Times New Roman"/>
          <w:sz w:val="24"/>
          <w:szCs w:val="24"/>
        </w:rPr>
        <w:t>Kaneb</w:t>
      </w:r>
      <w:proofErr w:type="spellEnd"/>
      <w:r w:rsidRPr="009A60E4">
        <w:rPr>
          <w:rFonts w:ascii="Times New Roman" w:eastAsia="Times New Roman" w:hAnsi="Times New Roman" w:cs="Times New Roman"/>
          <w:sz w:val="24"/>
          <w:szCs w:val="24"/>
        </w:rPr>
        <w:t xml:space="preserve"> Center for Teaching Excellence, Notre Dame</w:t>
      </w:r>
    </w:p>
    <w:p w14:paraId="2BD148A0" w14:textId="1369161C" w:rsidR="009A60E4" w:rsidRPr="009A60E4" w:rsidRDefault="009A60E4" w:rsidP="009A60E4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A60E4">
        <w:rPr>
          <w:rFonts w:ascii="Times New Roman" w:eastAsia="Times New Roman" w:hAnsi="Times New Roman" w:cs="Times New Roman"/>
          <w:sz w:val="24"/>
          <w:szCs w:val="24"/>
        </w:rPr>
        <w:t>2018-23</w:t>
      </w:r>
      <w:r w:rsidRPr="009A60E4">
        <w:rPr>
          <w:rFonts w:ascii="Times New Roman" w:eastAsia="Times New Roman" w:hAnsi="Times New Roman" w:cs="Times New Roman"/>
          <w:sz w:val="24"/>
          <w:szCs w:val="24"/>
        </w:rPr>
        <w:tab/>
        <w:t>Doctoral Candidate, Notre Dame</w:t>
      </w:r>
    </w:p>
    <w:p w14:paraId="4181FBB3" w14:textId="4848D484" w:rsidR="009A60E4" w:rsidRPr="009A60E4" w:rsidRDefault="009A60E4" w:rsidP="009A60E4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A60E4">
        <w:rPr>
          <w:rFonts w:ascii="Times New Roman" w:eastAsia="Times New Roman" w:hAnsi="Times New Roman" w:cs="Times New Roman"/>
          <w:sz w:val="24"/>
          <w:szCs w:val="24"/>
        </w:rPr>
        <w:t>2014-2018</w:t>
      </w:r>
      <w:r w:rsidRPr="009A60E4">
        <w:rPr>
          <w:rFonts w:ascii="Times New Roman" w:eastAsia="Times New Roman" w:hAnsi="Times New Roman" w:cs="Times New Roman"/>
          <w:sz w:val="24"/>
          <w:szCs w:val="24"/>
        </w:rPr>
        <w:tab/>
        <w:t>Assistant Professor, University of Delhi</w:t>
      </w:r>
      <w:r w:rsidR="006F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80A40F" w14:textId="77777777" w:rsidR="009A60E4" w:rsidRDefault="009A60E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6A2A07F8" w:rsidR="008A5EB0" w:rsidRDefault="00100C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TEACHING EXPERIENCE</w:t>
      </w:r>
    </w:p>
    <w:p w14:paraId="0000001A" w14:textId="77777777" w:rsidR="008A5EB0" w:rsidRDefault="008A5E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391549F1" w:rsidR="008A5EB0" w:rsidRDefault="00100C0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 of Notre Dame</w:t>
      </w:r>
    </w:p>
    <w:p w14:paraId="00C278F3" w14:textId="08902215" w:rsidR="00656567" w:rsidRPr="00656567" w:rsidRDefault="00656567">
      <w:pPr>
        <w:rPr>
          <w:rFonts w:ascii="Times New Roman" w:eastAsia="Times New Roman" w:hAnsi="Times New Roman" w:cs="Times New Roman"/>
          <w:sz w:val="24"/>
          <w:szCs w:val="24"/>
        </w:rPr>
      </w:pPr>
      <w:r w:rsidRPr="00656567">
        <w:rPr>
          <w:rFonts w:ascii="Times New Roman" w:eastAsia="Times New Roman" w:hAnsi="Times New Roman" w:cs="Times New Roman"/>
          <w:sz w:val="24"/>
          <w:szCs w:val="24"/>
        </w:rPr>
        <w:t>Spring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(Current)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Argumentative Asian (Multimodal Composition) </w:t>
      </w:r>
    </w:p>
    <w:p w14:paraId="4CDA2420" w14:textId="230605B2" w:rsidR="00656567" w:rsidRDefault="00656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Fall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Fighting in the Square: Polarization and Digital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Rhetorics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(English Composition) </w:t>
      </w:r>
    </w:p>
    <w:p w14:paraId="4DD66128" w14:textId="59347786" w:rsidR="00656567" w:rsidRPr="00656567" w:rsidRDefault="00656567">
      <w:pPr>
        <w:rPr>
          <w:rFonts w:ascii="Times New Roman" w:eastAsia="Times New Roman" w:hAnsi="Times New Roman" w:cs="Times New Roman"/>
          <w:sz w:val="24"/>
          <w:szCs w:val="24"/>
        </w:rPr>
      </w:pPr>
      <w:r w:rsidRPr="00656567">
        <w:rPr>
          <w:rFonts w:ascii="Times New Roman" w:eastAsia="Times New Roman" w:hAnsi="Times New Roman" w:cs="Times New Roman"/>
          <w:sz w:val="24"/>
          <w:szCs w:val="24"/>
        </w:rPr>
        <w:t>Spring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Talking Machines and Other Intelligences (Multimodal Composition)</w:t>
      </w:r>
    </w:p>
    <w:p w14:paraId="7A3752CA" w14:textId="06219FCB" w:rsidR="00656567" w:rsidRDefault="00656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 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How to Become a Celebrity (English Composition)</w:t>
      </w:r>
    </w:p>
    <w:p w14:paraId="0000001C" w14:textId="07F918C1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Intellect and Liberation: Reading for the Future from Bacon to Black </w:t>
      </w:r>
    </w:p>
    <w:p w14:paraId="0000001D" w14:textId="794176C0" w:rsidR="008A5EB0" w:rsidRDefault="00100C0A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Mirror</w:t>
      </w:r>
      <w:r w:rsidR="0036363C">
        <w:rPr>
          <w:rFonts w:ascii="Times New Roman" w:eastAsia="Times New Roman" w:hAnsi="Times New Roman" w:cs="Times New Roman"/>
          <w:sz w:val="24"/>
          <w:szCs w:val="24"/>
        </w:rPr>
        <w:t xml:space="preserve"> (English Literature)</w:t>
      </w:r>
    </w:p>
    <w:p w14:paraId="0000001E" w14:textId="746012F3" w:rsidR="008A5EB0" w:rsidRDefault="00100C0A" w:rsidP="0036363C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Fall 2022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Sociable Women in the Public Sphere for Department of English</w:t>
      </w:r>
      <w:r w:rsidR="0036363C">
        <w:rPr>
          <w:rFonts w:ascii="Times New Roman" w:eastAsia="Times New Roman" w:hAnsi="Times New Roman" w:cs="Times New Roman"/>
          <w:sz w:val="24"/>
          <w:szCs w:val="24"/>
        </w:rPr>
        <w:t xml:space="preserve"> (English Literature)</w:t>
      </w:r>
    </w:p>
    <w:p w14:paraId="0000001F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Persuasion in the Public Sphere for the University Writing Program</w:t>
      </w:r>
    </w:p>
    <w:p w14:paraId="00000020" w14:textId="77777777" w:rsidR="008A5EB0" w:rsidRDefault="00100C0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&amp; Fall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8A5EB0" w:rsidRDefault="008A5E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8A5EB0" w:rsidRDefault="00100C0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 of Delhi, India</w:t>
      </w:r>
    </w:p>
    <w:p w14:paraId="00000023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 2016-2018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British Literature from Fourteenth to Seventeenth Century (Survey) </w:t>
      </w:r>
    </w:p>
    <w:p w14:paraId="00000024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 2017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Romantic Literature </w:t>
      </w:r>
    </w:p>
    <w:p w14:paraId="00000025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 2016-2018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English Communication (Writing and Rhetoric)  </w:t>
      </w:r>
    </w:p>
    <w:p w14:paraId="0000002C" w14:textId="4C2EC185" w:rsidR="008A5EB0" w:rsidRPr="009A60E4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 2015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Literary Theory </w:t>
      </w:r>
      <w:r w:rsidR="0036363C">
        <w:rPr>
          <w:noProof/>
        </w:rPr>
        <w:pict w14:anchorId="30510CD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2D" w14:textId="77777777" w:rsidR="008A5EB0" w:rsidRDefault="008A5E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8A5EB0" w:rsidRDefault="00100C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PRESENTATIONS</w:t>
      </w:r>
    </w:p>
    <w:p w14:paraId="0000002F" w14:textId="77777777" w:rsidR="008A5EB0" w:rsidRDefault="008A5E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3C0B21" w14:textId="6FEAF741" w:rsidR="00656567" w:rsidRDefault="00656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Levera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ging Theme-Based Courses for Live-Writing Pedagogy, SAMLA. </w:t>
      </w:r>
    </w:p>
    <w:p w14:paraId="00000032" w14:textId="645D4564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Piety and Imperial Politics in Lady Mary Wortley Montagu’s Turkish Embassy</w:t>
      </w:r>
    </w:p>
    <w:p w14:paraId="00000033" w14:textId="77777777" w:rsidR="008A5EB0" w:rsidRDefault="00100C0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Letters, The Publics Conference, Notre Dame Institute of Advanced Studies </w:t>
      </w:r>
    </w:p>
    <w:p w14:paraId="00000034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Confined Nuns and Cruel Janissaries in Lady Mary Wortley Montagu’s Turkish</w:t>
      </w:r>
    </w:p>
    <w:p w14:paraId="00000035" w14:textId="77777777" w:rsidR="008A5EB0" w:rsidRDefault="00100C0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Embassy Letters, “Liberties,” British Women Writers’ Conference.</w:t>
      </w:r>
    </w:p>
    <w:p w14:paraId="00000036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“Equiano’s Nation: Embodied Perspective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Interesting Narrative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</w:p>
    <w:p w14:paraId="00000037" w14:textId="77777777" w:rsidR="008A5EB0" w:rsidRDefault="00100C0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Society for Eighteenth-Century Studies</w:t>
      </w:r>
    </w:p>
    <w:p w14:paraId="00000038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“Articulating a Reformed Futurity: Masculine Sociability and Imperialism in   </w:t>
      </w:r>
    </w:p>
    <w:p w14:paraId="00000039" w14:textId="77777777" w:rsidR="008A5EB0" w:rsidRDefault="00100C0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Scott’s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Millenium Hall</w:t>
      </w:r>
      <w:r>
        <w:rPr>
          <w:rFonts w:ascii="Times New Roman" w:eastAsia="Times New Roman" w:hAnsi="Times New Roman" w:cs="Times New Roman"/>
          <w:sz w:val="24"/>
          <w:szCs w:val="24"/>
        </w:rPr>
        <w:t>.” American Society for Eighteenth-Century Studies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A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“Performing Self-Possession and Surrendering Imperial Authority in Lady Mary </w:t>
      </w:r>
    </w:p>
    <w:p w14:paraId="0000003B" w14:textId="77777777" w:rsidR="008A5EB0" w:rsidRDefault="00100C0A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Wortley Montagu’s Turkish Embassy Letters.” Seminar for Eighteenth-and-Nineteenth Century Studies, Notre Dame</w:t>
      </w:r>
    </w:p>
    <w:p w14:paraId="0000003C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“Female Utopia versus Masculine Sociability: The Case of the Colonial Planted in </w:t>
      </w:r>
    </w:p>
    <w:p w14:paraId="0000003D" w14:textId="77777777" w:rsidR="008A5EB0" w:rsidRDefault="00100C0A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Scott’s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Millenium Hall.” </w:t>
      </w:r>
      <w:r>
        <w:rPr>
          <w:rFonts w:ascii="Times New Roman" w:eastAsia="Times New Roman" w:hAnsi="Times New Roman" w:cs="Times New Roman"/>
          <w:sz w:val="24"/>
          <w:szCs w:val="24"/>
        </w:rPr>
        <w:t>Gender Studies Graduate Research Workshop</w:t>
      </w:r>
    </w:p>
    <w:p w14:paraId="0000003E" w14:textId="77777777" w:rsidR="008A5EB0" w:rsidRDefault="00100C0A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“Beauty and Suffering: Queer Defamiliarization in Oscar Wilde’s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House of </w:t>
      </w:r>
    </w:p>
    <w:p w14:paraId="0000003F" w14:textId="77777777" w:rsidR="008A5EB0" w:rsidRDefault="00100C0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Pomegranates.</w:t>
      </w:r>
      <w:r>
        <w:rPr>
          <w:rFonts w:ascii="Times New Roman" w:eastAsia="Times New Roman" w:hAnsi="Times New Roman" w:cs="Times New Roman"/>
          <w:sz w:val="24"/>
          <w:szCs w:val="24"/>
        </w:rPr>
        <w:t>” English Graduate Student Symposium</w:t>
      </w:r>
    </w:p>
    <w:p w14:paraId="00000040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8A5EB0" w:rsidRDefault="003636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D9D4F9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42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REACHING SCHOLARSHIP</w:t>
      </w:r>
    </w:p>
    <w:p w14:paraId="00000044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“Slow-Teaching: An Equity-Minded Approach to Inclusive </w:t>
        </w:r>
      </w:hyperlink>
    </w:p>
    <w:p w14:paraId="00000046" w14:textId="77777777" w:rsidR="008A5EB0" w:rsidRDefault="0036363C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100C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Teaching”, Notre Dame Learning Blog</w:t>
        </w:r>
      </w:hyperlink>
      <w:r w:rsidR="00100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“A Scholar’s Books: The Luce Collection of Berkeley”, Rare Books and Special </w:t>
      </w:r>
    </w:p>
    <w:p w14:paraId="00000048" w14:textId="77777777" w:rsidR="008A5EB0" w:rsidRDefault="00100C0A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Collections at Notre Dame,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https://sites.nd.edu/rbsc/a-scholars-books-the-luce-collection-of-berkeley/</w:t>
        </w:r>
      </w:hyperlink>
    </w:p>
    <w:p w14:paraId="00000049" w14:textId="77777777" w:rsidR="008A5EB0" w:rsidRDefault="003636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179645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4A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2CDEB1" w14:textId="77777777" w:rsidR="009A60E4" w:rsidRDefault="009A60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0722D408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AWARDS</w:t>
      </w:r>
    </w:p>
    <w:p w14:paraId="0000004C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D0E18D" w14:textId="10F00E32" w:rsidR="00656567" w:rsidRDefault="00656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Fellowship, Digital Media and Composition Seminar, Ohio State</w:t>
      </w:r>
    </w:p>
    <w:p w14:paraId="0000004D" w14:textId="390F8E3F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2022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Distinguished Graduate Fellowship, Notre Dame Institute for Advanced Studies </w:t>
      </w:r>
    </w:p>
    <w:p w14:paraId="0000004E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Award for Excellence in Teaching for Graduate Instructors,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</w:t>
      </w:r>
    </w:p>
    <w:p w14:paraId="0000004F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Distinction for M.Phil. Dissertation</w:t>
      </w:r>
    </w:p>
    <w:p w14:paraId="00000050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2014-2016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Junior Research Fellowship, University Grants Commission</w:t>
      </w:r>
    </w:p>
    <w:p w14:paraId="00000051" w14:textId="77777777" w:rsidR="008A5EB0" w:rsidRDefault="00100C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Certificate of Excellence for M.A., University of Delhi</w:t>
      </w:r>
    </w:p>
    <w:p w14:paraId="00000052" w14:textId="77777777" w:rsidR="008A5EB0" w:rsidRDefault="003636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A623F3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53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8A5EB0" w:rsidRDefault="008A5EB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A5E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B0"/>
    <w:rsid w:val="00100C0A"/>
    <w:rsid w:val="0036363C"/>
    <w:rsid w:val="00656567"/>
    <w:rsid w:val="006605FD"/>
    <w:rsid w:val="006F388C"/>
    <w:rsid w:val="0077662C"/>
    <w:rsid w:val="008A5EB0"/>
    <w:rsid w:val="009A60E4"/>
    <w:rsid w:val="00B10613"/>
    <w:rsid w:val="00C17B6A"/>
    <w:rsid w:val="00F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3085"/>
  <w15:docId w15:val="{4ADDEECE-3C49-2B49-8CB1-D90039A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nd.edu/rbsc/a-scholars-books-the-luce-collection-of-berkeley/" TargetMode="External"/><Relationship Id="rId5" Type="http://schemas.openxmlformats.org/officeDocument/2006/relationships/hyperlink" Target="https://learning.nd.edu/stories/slow-teaching-as-an-inclusive-teaching-approach-strategies-for-building-a-slow-classroom/" TargetMode="External"/><Relationship Id="rId4" Type="http://schemas.openxmlformats.org/officeDocument/2006/relationships/hyperlink" Target="https://learning.nd.edu/stories/slow-teaching-as-an-inclusive-teaching-approach-strategies-for-building-a-slow-classr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Kumar, Arpit</dc:creator>
  <cp:lastModifiedBy>Kumar, Arpit</cp:lastModifiedBy>
  <cp:revision>3</cp:revision>
  <dcterms:created xsi:type="dcterms:W3CDTF">2026-01-15T16:21:00Z</dcterms:created>
  <dcterms:modified xsi:type="dcterms:W3CDTF">2026-01-15T16:24:00Z</dcterms:modified>
</cp:coreProperties>
</file>